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sz w:val="32"/>
          <w:szCs w:val="32"/>
        </w:rPr>
        <w:t>ПАМЯТКА</w:t>
      </w:r>
    </w:p>
    <w:p>
      <w:pPr>
        <w:jc w:val="center"/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sz w:val="32"/>
          <w:szCs w:val="32"/>
        </w:rPr>
        <w:t xml:space="preserve"> для работников муниципального </w:t>
      </w: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автономного</w:t>
      </w:r>
      <w:r>
        <w:rPr>
          <w:rFonts w:hint="default" w:ascii="Times New Roman" w:hAnsi="Times New Roman" w:eastAsia="SimSun" w:cs="Times New Roman"/>
          <w:sz w:val="32"/>
          <w:szCs w:val="32"/>
        </w:rPr>
        <w:t xml:space="preserve"> дошкольного образовательного учреждения «Детский сад № </w:t>
      </w: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5</w:t>
      </w:r>
      <w:r>
        <w:rPr>
          <w:rFonts w:hint="default" w:ascii="Times New Roman" w:hAnsi="Times New Roman" w:eastAsia="SimSun" w:cs="Times New Roman"/>
          <w:sz w:val="32"/>
          <w:szCs w:val="32"/>
        </w:rPr>
        <w:t xml:space="preserve">» муниципального образования Староминский район </w:t>
      </w:r>
    </w:p>
    <w:p>
      <w:pPr>
        <w:jc w:val="center"/>
        <w:rPr>
          <w:rFonts w:hint="default" w:ascii="Times New Roman" w:hAnsi="Times New Roman" w:eastAsia="SimSun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32"/>
          <w:szCs w:val="32"/>
        </w:rPr>
        <w:t>о действиях при эвакуации воспитанников в случае пожара</w:t>
      </w:r>
    </w:p>
    <w:p>
      <w:pPr>
        <w:jc w:val="center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numPr>
          <w:ilvl w:val="0"/>
          <w:numId w:val="1"/>
        </w:numPr>
        <w:ind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При сигнале речевого или звукового оповещения о пожаре начните готовить детей к эвакуации!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Не выполняйте других функций! Ваша цель – вывести детей в безопасное место!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Начните их подготовку к выходу.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Дети готовятся к эвакуации дольше, чем взрослые. Особенно это характерно для весеннего, осеннего и зимнего периода. Не теряйте время на одевание детьми верхней одежды. Приготовьте заранее теплые одеяла или используйте одеяла, применяемые для сна. Одежду можно взять с собой и одеть уже в безопасной зоне. Заранее обеспечьте обогрев детей вне здания, в котором случился пожар.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Нужно учесть тот факт, что при пожаре дети прячутся от опасности. Проверьте, не спрятался ли кто-то из детей под кровати, в шкафы, в углы помещений, за мебель. Во время дневного сна – разбудите всех детей, убедитесь, что они проснулись. Спокойным голосом сообщите им, что спать уже не обязательно и можно собираться и идти на улицу. Не оставляйте проснувшихся детей без внимания! После пробуждения дети не ориентируются в окружающей обстановке сразу и им нужны объяснение и внимание взрослых!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Подготовив детей к эвакуации, следует начать двигаться к выходу: </w:t>
      </w:r>
    </w:p>
    <w:p>
      <w:pPr>
        <w:numPr>
          <w:numId w:val="0"/>
        </w:numPr>
        <w:ind w:firstLine="980" w:firstLineChars="35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соберите детей и убедитесь, что на путях эвакуации нет огня и сильного задымления; </w:t>
      </w:r>
    </w:p>
    <w:p>
      <w:pPr>
        <w:numPr>
          <w:numId w:val="0"/>
        </w:numPr>
        <w:ind w:firstLine="980" w:firstLineChars="35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выберете наиболее безопасный маршрут эвакуации, согласно ситуации, если пути безопасны, следует построить детей, пересчитать их и взять табель посещаемости ; </w:t>
      </w:r>
    </w:p>
    <w:p>
      <w:pPr>
        <w:numPr>
          <w:numId w:val="0"/>
        </w:numPr>
        <w:ind w:firstLine="980" w:firstLineChars="35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при этом важно, организовать движение детей таким образом, чтобы они двигались слаженно, спокойно и управляемо; если взрослый в группе детей один, то он должен находиться позади группы детей и контролировать, чтобы никто не отстал. Управление движением группы детей он осуществляет подачей голосовых указаний; </w:t>
      </w:r>
    </w:p>
    <w:p>
      <w:pPr>
        <w:numPr>
          <w:numId w:val="0"/>
        </w:numPr>
        <w:ind w:firstLine="980" w:firstLineChars="35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если взрослых двое, то один из них принимает на себя роль направляющего, а второй – замыкающего. Направляющий определяет безопасный маршрут и ведет группу. Замыкающий должен следить, не отстал ли кто-то от группы, не остался ли в здании; </w:t>
      </w:r>
    </w:p>
    <w:p>
      <w:pPr>
        <w:numPr>
          <w:numId w:val="0"/>
        </w:numPr>
        <w:ind w:firstLine="980" w:firstLineChars="35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ребенок должен понимать, что важно быть спокойным и беспрекословно сгущаться педагога, который сгруппирует детей, пересчитает их и быстро выведет их из здания;</w:t>
      </w:r>
    </w:p>
    <w:p>
      <w:pPr>
        <w:numPr>
          <w:numId w:val="0"/>
        </w:numPr>
        <w:ind w:firstLine="980" w:firstLineChars="35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если в здании много дыма, то поможет мокрая повязка на рот и нос, ей сможет стать любая тканевая вещь; </w:t>
      </w:r>
    </w:p>
    <w:p>
      <w:pPr>
        <w:numPr>
          <w:numId w:val="0"/>
        </w:numPr>
        <w:ind w:firstLine="980" w:firstLineChars="35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если концентрация дыма в помещении увеличивается, то перемещаться по эвакуационным маршрутам нужно на коленках или ползком;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Скажите детям взяться за руки и положить свободную руку на плечо идущего впереди. Успокаивайте детей в процессе эвакуации.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single"/>
        </w:rPr>
        <w:t xml:space="preserve"> Говорите им громким, но ровным и спокойным голосом следующие фразы:</w:t>
      </w:r>
      <w:r>
        <w:rPr>
          <w:rFonts w:hint="default" w:ascii="Times New Roman" w:hAnsi="Times New Roman" w:eastAsia="SimSun" w:cs="Times New Roman"/>
          <w:i/>
          <w:i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auto"/>
          <w:sz w:val="28"/>
          <w:szCs w:val="28"/>
        </w:rPr>
        <w:t xml:space="preserve">«Все в порядке!» «Мы просто играем! Не бойтесь! Мы все сейчас дойдем до выхода!».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Не поддавайтесь панике сами и успокойте детей!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Следует учесть, что когда дети выйдут из здания, кто-то может захотеть вернуться за любимой игрушкой. Данных о таком поведении нет, но теоретически это возможно. </w:t>
      </w:r>
    </w:p>
    <w:p>
      <w:pPr>
        <w:numPr>
          <w:numId w:val="0"/>
        </w:numPr>
        <w:ind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Поэтому следует проследить, чтобы никто из детей не возвращался в здание.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Покинув здание, следует так же слушаться руководителя, выполнять его команды, обязательно дождаться переклички, чтобы воспитатель смог понять, сколько человек вышли из помещения.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Провести перекличку и находиться неотлучно от группы до прибытия служб спасения.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Объявление тревоги делает тот работник, который обнаружил возгорание в детском саду.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Вызов служб на помощь входит в компетенции руководства, на происшествие должны быть вызваны МЧС, медицинские работники и полиция.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Эвакуировать, то есть выводить детей с объекта должен педагог, это входит в перечень действий воспитателя при пожаре в детском саду.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Все эвакуированные должны собраться в специальном месте, дети не должны оставаться без контроля взрослых.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Завершаются мероприятия перекличкой, каждый ребенок и сотрудник должен быть назван и откликнуться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Эвакуация должна проходить быстро и без паники, а для этого все действия должны быть максимально отработаны. Важна правильная реакция в самые первые минуты, от нее зависит здоровье и жизни детей.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ВАЖНО!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в комнатах детского сада пламя распространяется со скоростью от 1 до 1,5 метров в минуту;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 коридорах – достигает 5 метров в минуту; если начинают гореть бумажные и мебельные изделия, то в воздухе концентрируется оксид углерода, в зависимости от интенсивности пожара, его смертельная доза скапливается в организме человека в течение от 5 до 10 минут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D27EE"/>
    <w:multiLevelType w:val="singleLevel"/>
    <w:tmpl w:val="EE0D2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2023-10-03T11:39:32Z</dcterms:created>
  <dc:creator>orion</dc:creator>
  <cp:lastModifiedBy>orion</cp:lastModifiedBy>
  <dcterms:modified xsi:type="dcterms:W3CDTF">2023-10-03T11:53:46Z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0831F3F2009E426592CDC0FDD3199451_12</vt:lpwstr>
  </property>
</Properties>
</file>